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40350" w14:textId="77777777" w:rsidR="007B1105" w:rsidRPr="007B1105" w:rsidRDefault="007B1105" w:rsidP="007B1105">
      <w:pPr>
        <w:spacing w:after="0" w:line="240" w:lineRule="auto"/>
        <w:jc w:val="both"/>
      </w:pPr>
      <w:proofErr w:type="spellStart"/>
      <w:r w:rsidRPr="007B1105">
        <w:t>Tentukan</w:t>
      </w:r>
      <w:proofErr w:type="spellEnd"/>
      <w:r w:rsidRPr="007B1105">
        <w:t xml:space="preserve"> parameter </w:t>
      </w:r>
      <w:proofErr w:type="spellStart"/>
      <w:r w:rsidRPr="007B1105">
        <w:t>kualitas</w:t>
      </w:r>
      <w:proofErr w:type="spellEnd"/>
      <w:r w:rsidRPr="007B1105">
        <w:t xml:space="preserve"> paling fundamental </w:t>
      </w:r>
      <w:proofErr w:type="spellStart"/>
      <w:r w:rsidRPr="007B1105">
        <w:t>dari</w:t>
      </w:r>
      <w:proofErr w:type="spellEnd"/>
      <w:r w:rsidRPr="007B1105">
        <w:t xml:space="preserve"> </w:t>
      </w:r>
      <w:proofErr w:type="spellStart"/>
      <w:r w:rsidRPr="007B1105">
        <w:t>minyak</w:t>
      </w:r>
      <w:proofErr w:type="spellEnd"/>
      <w:r w:rsidRPr="007B1105">
        <w:t xml:space="preserve"> </w:t>
      </w:r>
      <w:proofErr w:type="spellStart"/>
      <w:r w:rsidRPr="007B1105">
        <w:t>mentah</w:t>
      </w:r>
      <w:proofErr w:type="spellEnd"/>
      <w:r w:rsidRPr="007B1105">
        <w:t xml:space="preserve"> dan </w:t>
      </w:r>
      <w:proofErr w:type="spellStart"/>
      <w:r w:rsidRPr="007B1105">
        <w:t>produk</w:t>
      </w:r>
      <w:proofErr w:type="spellEnd"/>
      <w:r w:rsidRPr="007B1105">
        <w:t xml:space="preserve"> </w:t>
      </w:r>
      <w:proofErr w:type="spellStart"/>
      <w:r w:rsidRPr="007B1105">
        <w:t>perminyakan</w:t>
      </w:r>
      <w:proofErr w:type="spellEnd"/>
      <w:r w:rsidRPr="007B1105">
        <w:t xml:space="preserve"> </w:t>
      </w:r>
      <w:proofErr w:type="spellStart"/>
      <w:r w:rsidRPr="007B1105">
        <w:t>cair</w:t>
      </w:r>
      <w:proofErr w:type="spellEnd"/>
      <w:r w:rsidRPr="007B1105">
        <w:t xml:space="preserve"> Anda </w:t>
      </w:r>
      <w:proofErr w:type="spellStart"/>
      <w:r w:rsidRPr="007B1105">
        <w:t>dengan</w:t>
      </w:r>
      <w:proofErr w:type="spellEnd"/>
      <w:r w:rsidRPr="007B1105">
        <w:t xml:space="preserve"> Density Determination Apparatus kami. </w:t>
      </w:r>
      <w:proofErr w:type="spellStart"/>
      <w:r w:rsidRPr="007B1105">
        <w:t>Instrumen</w:t>
      </w:r>
      <w:proofErr w:type="spellEnd"/>
      <w:r w:rsidRPr="007B1105">
        <w:t xml:space="preserve"> </w:t>
      </w:r>
      <w:proofErr w:type="spellStart"/>
      <w:r w:rsidRPr="007B1105">
        <w:t>laboratorium</w:t>
      </w:r>
      <w:proofErr w:type="spellEnd"/>
      <w:r w:rsidRPr="007B1105">
        <w:t xml:space="preserve"> </w:t>
      </w:r>
      <w:proofErr w:type="spellStart"/>
      <w:r w:rsidRPr="007B1105">
        <w:t>esensial</w:t>
      </w:r>
      <w:proofErr w:type="spellEnd"/>
      <w:r w:rsidRPr="007B1105">
        <w:t xml:space="preserve"> </w:t>
      </w:r>
      <w:proofErr w:type="spellStart"/>
      <w:r w:rsidRPr="007B1105">
        <w:t>ini</w:t>
      </w:r>
      <w:proofErr w:type="spellEnd"/>
      <w:r w:rsidRPr="007B1105">
        <w:t xml:space="preserve"> </w:t>
      </w:r>
      <w:proofErr w:type="spellStart"/>
      <w:r w:rsidRPr="007B1105">
        <w:t>dirancang</w:t>
      </w:r>
      <w:proofErr w:type="spellEnd"/>
      <w:r w:rsidRPr="007B1105">
        <w:t xml:space="preserve"> </w:t>
      </w:r>
      <w:proofErr w:type="spellStart"/>
      <w:r w:rsidRPr="007B1105">
        <w:t>untuk</w:t>
      </w:r>
      <w:proofErr w:type="spellEnd"/>
      <w:r w:rsidRPr="007B1105">
        <w:t xml:space="preserve"> </w:t>
      </w:r>
      <w:proofErr w:type="spellStart"/>
      <w:r w:rsidRPr="007B1105">
        <w:t>melakukan</w:t>
      </w:r>
      <w:proofErr w:type="spellEnd"/>
      <w:r w:rsidRPr="007B1105">
        <w:t xml:space="preserve"> </w:t>
      </w:r>
      <w:proofErr w:type="spellStart"/>
      <w:r w:rsidRPr="007B1105">
        <w:t>penentuan</w:t>
      </w:r>
      <w:proofErr w:type="spellEnd"/>
      <w:r w:rsidRPr="007B1105">
        <w:t xml:space="preserve"> </w:t>
      </w:r>
      <w:proofErr w:type="spellStart"/>
      <w:r w:rsidRPr="007B1105">
        <w:t>densitas</w:t>
      </w:r>
      <w:proofErr w:type="spellEnd"/>
      <w:r w:rsidRPr="007B1105">
        <w:t xml:space="preserve">, </w:t>
      </w:r>
      <w:proofErr w:type="spellStart"/>
      <w:r w:rsidRPr="007B1105">
        <w:t>densitas</w:t>
      </w:r>
      <w:proofErr w:type="spellEnd"/>
      <w:r w:rsidRPr="007B1105">
        <w:t xml:space="preserve"> </w:t>
      </w:r>
      <w:proofErr w:type="spellStart"/>
      <w:r w:rsidRPr="007B1105">
        <w:t>relatif</w:t>
      </w:r>
      <w:proofErr w:type="spellEnd"/>
      <w:r w:rsidRPr="007B1105">
        <w:t xml:space="preserve"> (</w:t>
      </w:r>
      <w:proofErr w:type="spellStart"/>
      <w:r w:rsidRPr="007B1105">
        <w:t>berat</w:t>
      </w:r>
      <w:proofErr w:type="spellEnd"/>
      <w:r w:rsidRPr="007B1105">
        <w:t xml:space="preserve"> </w:t>
      </w:r>
      <w:proofErr w:type="spellStart"/>
      <w:r w:rsidRPr="007B1105">
        <w:t>jenis</w:t>
      </w:r>
      <w:proofErr w:type="spellEnd"/>
      <w:r w:rsidRPr="007B1105">
        <w:t xml:space="preserve">), </w:t>
      </w:r>
      <w:proofErr w:type="spellStart"/>
      <w:r w:rsidRPr="007B1105">
        <w:t>atau</w:t>
      </w:r>
      <w:proofErr w:type="spellEnd"/>
      <w:r w:rsidRPr="007B1105">
        <w:t xml:space="preserve"> </w:t>
      </w:r>
      <w:proofErr w:type="spellStart"/>
      <w:r w:rsidRPr="007B1105">
        <w:t>gravitasi</w:t>
      </w:r>
      <w:proofErr w:type="spellEnd"/>
      <w:r w:rsidRPr="007B1105">
        <w:t xml:space="preserve"> API </w:t>
      </w:r>
      <w:proofErr w:type="spellStart"/>
      <w:r w:rsidRPr="007B1105">
        <w:t>secara</w:t>
      </w:r>
      <w:proofErr w:type="spellEnd"/>
      <w:r w:rsidRPr="007B1105">
        <w:t xml:space="preserve"> </w:t>
      </w:r>
      <w:proofErr w:type="spellStart"/>
      <w:r w:rsidRPr="007B1105">
        <w:t>akurat</w:t>
      </w:r>
      <w:proofErr w:type="spellEnd"/>
      <w:r w:rsidRPr="007B1105">
        <w:t xml:space="preserve"> </w:t>
      </w:r>
      <w:proofErr w:type="spellStart"/>
      <w:r w:rsidRPr="007B1105">
        <w:t>menggunakan</w:t>
      </w:r>
      <w:proofErr w:type="spellEnd"/>
      <w:r w:rsidRPr="007B1105">
        <w:t xml:space="preserve"> </w:t>
      </w:r>
      <w:proofErr w:type="spellStart"/>
      <w:r w:rsidRPr="007B1105">
        <w:t>metode</w:t>
      </w:r>
      <w:proofErr w:type="spellEnd"/>
      <w:r w:rsidRPr="007B1105">
        <w:t xml:space="preserve"> </w:t>
      </w:r>
      <w:proofErr w:type="spellStart"/>
      <w:r w:rsidRPr="007B1105">
        <w:t>hidrometer</w:t>
      </w:r>
      <w:proofErr w:type="spellEnd"/>
      <w:r w:rsidRPr="007B1105">
        <w:t xml:space="preserve">. </w:t>
      </w:r>
      <w:proofErr w:type="spellStart"/>
      <w:r w:rsidRPr="007B1105">
        <w:t>Pengujian</w:t>
      </w:r>
      <w:proofErr w:type="spellEnd"/>
      <w:r w:rsidRPr="007B1105">
        <w:t xml:space="preserve"> </w:t>
      </w:r>
      <w:proofErr w:type="spellStart"/>
      <w:r w:rsidRPr="007B1105">
        <w:t>ini</w:t>
      </w:r>
      <w:proofErr w:type="spellEnd"/>
      <w:r w:rsidRPr="007B1105">
        <w:t xml:space="preserve"> sangat </w:t>
      </w:r>
      <w:proofErr w:type="spellStart"/>
      <w:r w:rsidRPr="007B1105">
        <w:t>krusial</w:t>
      </w:r>
      <w:proofErr w:type="spellEnd"/>
      <w:r w:rsidRPr="007B1105">
        <w:t xml:space="preserve"> </w:t>
      </w:r>
      <w:proofErr w:type="spellStart"/>
      <w:r w:rsidRPr="007B1105">
        <w:t>untuk</w:t>
      </w:r>
      <w:proofErr w:type="spellEnd"/>
      <w:r w:rsidRPr="007B1105">
        <w:t xml:space="preserve"> </w:t>
      </w:r>
      <w:proofErr w:type="spellStart"/>
      <w:r w:rsidRPr="007B1105">
        <w:t>transaksi</w:t>
      </w:r>
      <w:proofErr w:type="spellEnd"/>
      <w:r w:rsidRPr="007B1105">
        <w:t xml:space="preserve"> </w:t>
      </w:r>
      <w:proofErr w:type="spellStart"/>
      <w:r w:rsidRPr="007B1105">
        <w:t>jual-beli</w:t>
      </w:r>
      <w:proofErr w:type="spellEnd"/>
      <w:r w:rsidRPr="007B1105">
        <w:t xml:space="preserve"> (custody transfer), </w:t>
      </w:r>
      <w:proofErr w:type="spellStart"/>
      <w:r w:rsidRPr="007B1105">
        <w:t>kontrol</w:t>
      </w:r>
      <w:proofErr w:type="spellEnd"/>
      <w:r w:rsidRPr="007B1105">
        <w:t xml:space="preserve"> proses di </w:t>
      </w:r>
      <w:proofErr w:type="spellStart"/>
      <w:r w:rsidRPr="007B1105">
        <w:t>kilang</w:t>
      </w:r>
      <w:proofErr w:type="spellEnd"/>
      <w:r w:rsidRPr="007B1105">
        <w:t xml:space="preserve">, dan </w:t>
      </w:r>
      <w:proofErr w:type="spellStart"/>
      <w:r w:rsidRPr="007B1105">
        <w:t>spesifikasi</w:t>
      </w:r>
      <w:proofErr w:type="spellEnd"/>
      <w:r w:rsidRPr="007B1105">
        <w:t xml:space="preserve"> </w:t>
      </w:r>
      <w:proofErr w:type="spellStart"/>
      <w:r w:rsidRPr="007B1105">
        <w:t>kualitas</w:t>
      </w:r>
      <w:proofErr w:type="spellEnd"/>
      <w:r w:rsidRPr="007B1105">
        <w:t xml:space="preserve"> </w:t>
      </w:r>
      <w:proofErr w:type="spellStart"/>
      <w:r w:rsidRPr="007B1105">
        <w:t>produk</w:t>
      </w:r>
      <w:proofErr w:type="spellEnd"/>
      <w:r w:rsidRPr="007B1105">
        <w:t xml:space="preserve">. </w:t>
      </w:r>
      <w:proofErr w:type="spellStart"/>
      <w:r w:rsidRPr="007B1105">
        <w:t>Seluruh</w:t>
      </w:r>
      <w:proofErr w:type="spellEnd"/>
      <w:r w:rsidRPr="007B1105">
        <w:t xml:space="preserve"> </w:t>
      </w:r>
      <w:proofErr w:type="spellStart"/>
      <w:r w:rsidRPr="007B1105">
        <w:t>prosedur</w:t>
      </w:r>
      <w:proofErr w:type="spellEnd"/>
      <w:r w:rsidRPr="007B1105">
        <w:t xml:space="preserve"> dan </w:t>
      </w:r>
      <w:proofErr w:type="spellStart"/>
      <w:r w:rsidRPr="007B1105">
        <w:t>desain</w:t>
      </w:r>
      <w:proofErr w:type="spellEnd"/>
      <w:r w:rsidRPr="007B1105">
        <w:t xml:space="preserve"> </w:t>
      </w:r>
      <w:proofErr w:type="spellStart"/>
      <w:r w:rsidRPr="007B1105">
        <w:t>alat</w:t>
      </w:r>
      <w:proofErr w:type="spellEnd"/>
      <w:r w:rsidRPr="007B1105">
        <w:t xml:space="preserve"> </w:t>
      </w:r>
      <w:proofErr w:type="spellStart"/>
      <w:r w:rsidRPr="007B1105">
        <w:t>ini</w:t>
      </w:r>
      <w:proofErr w:type="spellEnd"/>
      <w:r w:rsidRPr="007B1105">
        <w:t xml:space="preserve"> </w:t>
      </w:r>
      <w:proofErr w:type="spellStart"/>
      <w:r w:rsidRPr="007B1105">
        <w:t>sepenuhnya</w:t>
      </w:r>
      <w:proofErr w:type="spellEnd"/>
      <w:r w:rsidRPr="007B1105">
        <w:t xml:space="preserve"> </w:t>
      </w:r>
      <w:proofErr w:type="spellStart"/>
      <w:r w:rsidRPr="007B1105">
        <w:t>sesuai</w:t>
      </w:r>
      <w:proofErr w:type="spellEnd"/>
      <w:r w:rsidRPr="007B1105">
        <w:t xml:space="preserve"> </w:t>
      </w:r>
      <w:proofErr w:type="spellStart"/>
      <w:r w:rsidRPr="007B1105">
        <w:t>dengan</w:t>
      </w:r>
      <w:proofErr w:type="spellEnd"/>
      <w:r w:rsidRPr="007B1105">
        <w:t xml:space="preserve"> </w:t>
      </w:r>
      <w:proofErr w:type="spellStart"/>
      <w:r w:rsidRPr="007B1105">
        <w:t>metode</w:t>
      </w:r>
      <w:proofErr w:type="spellEnd"/>
      <w:r w:rsidRPr="007B1105">
        <w:t xml:space="preserve"> uji </w:t>
      </w:r>
      <w:proofErr w:type="spellStart"/>
      <w:r w:rsidRPr="007B1105">
        <w:t>standar</w:t>
      </w:r>
      <w:proofErr w:type="spellEnd"/>
      <w:r w:rsidRPr="007B1105">
        <w:t xml:space="preserve"> </w:t>
      </w:r>
      <w:proofErr w:type="spellStart"/>
      <w:r w:rsidRPr="007B1105">
        <w:t>internasional</w:t>
      </w:r>
      <w:proofErr w:type="spellEnd"/>
      <w:r w:rsidRPr="007B1105">
        <w:t>, ASTM D1298.</w:t>
      </w:r>
    </w:p>
    <w:p w14:paraId="082FD58E" w14:textId="77777777" w:rsidR="007B1105" w:rsidRPr="007B1105" w:rsidRDefault="007B1105" w:rsidP="007B1105">
      <w:pPr>
        <w:spacing w:after="0" w:line="240" w:lineRule="auto"/>
        <w:jc w:val="both"/>
      </w:pPr>
      <w:proofErr w:type="spellStart"/>
      <w:r w:rsidRPr="007B1105">
        <w:t>Akurasi</w:t>
      </w:r>
      <w:proofErr w:type="spellEnd"/>
      <w:r w:rsidRPr="007B1105">
        <w:t xml:space="preserve"> </w:t>
      </w:r>
      <w:proofErr w:type="spellStart"/>
      <w:r w:rsidRPr="007B1105">
        <w:t>dalam</w:t>
      </w:r>
      <w:proofErr w:type="spellEnd"/>
      <w:r w:rsidRPr="007B1105">
        <w:t xml:space="preserve"> </w:t>
      </w:r>
      <w:proofErr w:type="spellStart"/>
      <w:r w:rsidRPr="007B1105">
        <w:t>metode</w:t>
      </w:r>
      <w:proofErr w:type="spellEnd"/>
      <w:r w:rsidRPr="007B1105">
        <w:t xml:space="preserve"> </w:t>
      </w:r>
      <w:proofErr w:type="spellStart"/>
      <w:r w:rsidRPr="007B1105">
        <w:t>hidrometer</w:t>
      </w:r>
      <w:proofErr w:type="spellEnd"/>
      <w:r w:rsidRPr="007B1105">
        <w:t xml:space="preserve"> sangat </w:t>
      </w:r>
      <w:proofErr w:type="spellStart"/>
      <w:r w:rsidRPr="007B1105">
        <w:t>bergantung</w:t>
      </w:r>
      <w:proofErr w:type="spellEnd"/>
      <w:r w:rsidRPr="007B1105">
        <w:t xml:space="preserve"> pada </w:t>
      </w:r>
      <w:proofErr w:type="spellStart"/>
      <w:r w:rsidRPr="007B1105">
        <w:t>kontrol</w:t>
      </w:r>
      <w:proofErr w:type="spellEnd"/>
      <w:r w:rsidRPr="007B1105">
        <w:t xml:space="preserve"> </w:t>
      </w:r>
      <w:proofErr w:type="spellStart"/>
      <w:r w:rsidRPr="007B1105">
        <w:t>suhu</w:t>
      </w:r>
      <w:proofErr w:type="spellEnd"/>
      <w:r w:rsidRPr="007B1105">
        <w:t xml:space="preserve"> yang </w:t>
      </w:r>
      <w:proofErr w:type="spellStart"/>
      <w:r w:rsidRPr="007B1105">
        <w:t>presisi</w:t>
      </w:r>
      <w:proofErr w:type="spellEnd"/>
      <w:r w:rsidRPr="007B1105">
        <w:t xml:space="preserve">. Oleh </w:t>
      </w:r>
      <w:proofErr w:type="spellStart"/>
      <w:r w:rsidRPr="007B1105">
        <w:t>karena</w:t>
      </w:r>
      <w:proofErr w:type="spellEnd"/>
      <w:r w:rsidRPr="007B1105">
        <w:t xml:space="preserve"> </w:t>
      </w:r>
      <w:proofErr w:type="spellStart"/>
      <w:r w:rsidRPr="007B1105">
        <w:t>itu</w:t>
      </w:r>
      <w:proofErr w:type="spellEnd"/>
      <w:r w:rsidRPr="007B1105">
        <w:t xml:space="preserve">, apparatus </w:t>
      </w:r>
      <w:proofErr w:type="spellStart"/>
      <w:r w:rsidRPr="007B1105">
        <w:t>ini</w:t>
      </w:r>
      <w:proofErr w:type="spellEnd"/>
      <w:r w:rsidRPr="007B1105">
        <w:t xml:space="preserve"> </w:t>
      </w:r>
      <w:proofErr w:type="spellStart"/>
      <w:r w:rsidRPr="007B1105">
        <w:t>dilengkapi</w:t>
      </w:r>
      <w:proofErr w:type="spellEnd"/>
      <w:r w:rsidRPr="007B1105">
        <w:t xml:space="preserve"> </w:t>
      </w:r>
      <w:proofErr w:type="spellStart"/>
      <w:r w:rsidRPr="007B1105">
        <w:t>dengan</w:t>
      </w:r>
      <w:proofErr w:type="spellEnd"/>
      <w:r w:rsidRPr="007B1105">
        <w:t xml:space="preserve"> </w:t>
      </w:r>
      <w:proofErr w:type="spellStart"/>
      <w:r w:rsidRPr="007B1105">
        <w:t>sistem</w:t>
      </w:r>
      <w:proofErr w:type="spellEnd"/>
      <w:r w:rsidRPr="007B1105">
        <w:t xml:space="preserve"> </w:t>
      </w:r>
      <w:proofErr w:type="spellStart"/>
      <w:r w:rsidRPr="007B1105">
        <w:t>pemanas</w:t>
      </w:r>
      <w:proofErr w:type="spellEnd"/>
      <w:r w:rsidRPr="007B1105">
        <w:t xml:space="preserve"> (bath) </w:t>
      </w:r>
      <w:proofErr w:type="spellStart"/>
      <w:r w:rsidRPr="007B1105">
        <w:t>dengan</w:t>
      </w:r>
      <w:proofErr w:type="spellEnd"/>
      <w:r w:rsidRPr="007B1105">
        <w:t xml:space="preserve"> </w:t>
      </w:r>
      <w:proofErr w:type="spellStart"/>
      <w:r w:rsidRPr="007B1105">
        <w:t>kontroler</w:t>
      </w:r>
      <w:proofErr w:type="spellEnd"/>
      <w:r w:rsidRPr="007B1105">
        <w:t xml:space="preserve"> </w:t>
      </w:r>
      <w:proofErr w:type="spellStart"/>
      <w:r w:rsidRPr="007B1105">
        <w:t>suhu</w:t>
      </w:r>
      <w:proofErr w:type="spellEnd"/>
      <w:r w:rsidRPr="007B1105">
        <w:t xml:space="preserve"> digital </w:t>
      </w:r>
      <w:proofErr w:type="spellStart"/>
      <w:r w:rsidRPr="007B1105">
        <w:t>presisi</w:t>
      </w:r>
      <w:proofErr w:type="spellEnd"/>
      <w:r w:rsidRPr="007B1105">
        <w:t xml:space="preserve"> </w:t>
      </w:r>
      <w:proofErr w:type="spellStart"/>
      <w:r w:rsidRPr="007B1105">
        <w:t>tinggi</w:t>
      </w:r>
      <w:proofErr w:type="spellEnd"/>
      <w:r w:rsidRPr="007B1105">
        <w:t xml:space="preserve"> dan sensor Pt100 yang </w:t>
      </w:r>
      <w:proofErr w:type="spellStart"/>
      <w:r w:rsidRPr="007B1105">
        <w:t>andal</w:t>
      </w:r>
      <w:proofErr w:type="spellEnd"/>
      <w:r w:rsidRPr="007B1105">
        <w:t xml:space="preserve">. </w:t>
      </w:r>
      <w:proofErr w:type="spellStart"/>
      <w:r w:rsidRPr="007B1105">
        <w:t>Sistem</w:t>
      </w:r>
      <w:proofErr w:type="spellEnd"/>
      <w:r w:rsidRPr="007B1105">
        <w:t xml:space="preserve"> </w:t>
      </w:r>
      <w:proofErr w:type="spellStart"/>
      <w:r w:rsidRPr="007B1105">
        <w:t>ini</w:t>
      </w:r>
      <w:proofErr w:type="spellEnd"/>
      <w:r w:rsidRPr="007B1105">
        <w:t xml:space="preserve"> </w:t>
      </w:r>
      <w:proofErr w:type="spellStart"/>
      <w:r w:rsidRPr="007B1105">
        <w:t>mampu</w:t>
      </w:r>
      <w:proofErr w:type="spellEnd"/>
      <w:r w:rsidRPr="007B1105">
        <w:t xml:space="preserve"> </w:t>
      </w:r>
      <w:proofErr w:type="spellStart"/>
      <w:r w:rsidRPr="007B1105">
        <w:t>menjaga</w:t>
      </w:r>
      <w:proofErr w:type="spellEnd"/>
      <w:r w:rsidRPr="007B1105">
        <w:t xml:space="preserve"> </w:t>
      </w:r>
      <w:proofErr w:type="spellStart"/>
      <w:r w:rsidRPr="007B1105">
        <w:t>suhu</w:t>
      </w:r>
      <w:proofErr w:type="spellEnd"/>
      <w:r w:rsidRPr="007B1105">
        <w:t xml:space="preserve"> </w:t>
      </w:r>
      <w:proofErr w:type="spellStart"/>
      <w:r w:rsidRPr="007B1105">
        <w:t>bak</w:t>
      </w:r>
      <w:proofErr w:type="spellEnd"/>
      <w:r w:rsidRPr="007B1105">
        <w:t xml:space="preserve"> </w:t>
      </w:r>
      <w:proofErr w:type="spellStart"/>
      <w:r w:rsidRPr="007B1105">
        <w:t>dalam</w:t>
      </w:r>
      <w:proofErr w:type="spellEnd"/>
      <w:r w:rsidRPr="007B1105">
        <w:t xml:space="preserve"> </w:t>
      </w:r>
      <w:proofErr w:type="spellStart"/>
      <w:r w:rsidRPr="007B1105">
        <w:t>rentang</w:t>
      </w:r>
      <w:proofErr w:type="spellEnd"/>
      <w:r w:rsidRPr="007B1105">
        <w:t xml:space="preserve"> yang </w:t>
      </w:r>
      <w:proofErr w:type="spellStart"/>
      <w:r w:rsidRPr="007B1105">
        <w:t>luas</w:t>
      </w:r>
      <w:proofErr w:type="spellEnd"/>
      <w:r w:rsidRPr="007B1105">
        <w:t xml:space="preserve">, </w:t>
      </w:r>
      <w:proofErr w:type="spellStart"/>
      <w:r w:rsidRPr="007B1105">
        <w:t>dari</w:t>
      </w:r>
      <w:proofErr w:type="spellEnd"/>
      <w:r w:rsidRPr="007B1105">
        <w:t xml:space="preserve"> 20°C </w:t>
      </w:r>
      <w:proofErr w:type="spellStart"/>
      <w:r w:rsidRPr="007B1105">
        <w:t>hingga</w:t>
      </w:r>
      <w:proofErr w:type="spellEnd"/>
      <w:r w:rsidRPr="007B1105">
        <w:t xml:space="preserve"> 95°C, </w:t>
      </w:r>
      <w:proofErr w:type="spellStart"/>
      <w:r w:rsidRPr="007B1105">
        <w:t>dengan</w:t>
      </w:r>
      <w:proofErr w:type="spellEnd"/>
      <w:r w:rsidRPr="007B1105">
        <w:t xml:space="preserve"> </w:t>
      </w:r>
      <w:proofErr w:type="spellStart"/>
      <w:r w:rsidRPr="007B1105">
        <w:t>akurasi</w:t>
      </w:r>
      <w:proofErr w:type="spellEnd"/>
      <w:r w:rsidRPr="007B1105">
        <w:t xml:space="preserve"> yang sangat </w:t>
      </w:r>
      <w:proofErr w:type="spellStart"/>
      <w:r w:rsidRPr="007B1105">
        <w:t>baik</w:t>
      </w:r>
      <w:proofErr w:type="spellEnd"/>
      <w:r w:rsidRPr="007B1105">
        <w:t xml:space="preserve"> </w:t>
      </w:r>
      <w:proofErr w:type="spellStart"/>
      <w:r w:rsidRPr="007B1105">
        <w:t>yaitu</w:t>
      </w:r>
      <w:proofErr w:type="spellEnd"/>
      <w:r w:rsidRPr="007B1105">
        <w:t xml:space="preserve"> ±0.2°C. Motor </w:t>
      </w:r>
      <w:proofErr w:type="spellStart"/>
      <w:r w:rsidRPr="007B1105">
        <w:t>pengaduk</w:t>
      </w:r>
      <w:proofErr w:type="spellEnd"/>
      <w:r w:rsidRPr="007B1105">
        <w:t xml:space="preserve"> (1200r/min) </w:t>
      </w:r>
      <w:proofErr w:type="spellStart"/>
      <w:r w:rsidRPr="007B1105">
        <w:t>memastikan</w:t>
      </w:r>
      <w:proofErr w:type="spellEnd"/>
      <w:r w:rsidRPr="007B1105">
        <w:t xml:space="preserve"> </w:t>
      </w:r>
      <w:proofErr w:type="spellStart"/>
      <w:r w:rsidRPr="007B1105">
        <w:t>suhu</w:t>
      </w:r>
      <w:proofErr w:type="spellEnd"/>
      <w:r w:rsidRPr="007B1105">
        <w:t xml:space="preserve"> </w:t>
      </w:r>
      <w:proofErr w:type="spellStart"/>
      <w:r w:rsidRPr="007B1105">
        <w:t>terdistribusi</w:t>
      </w:r>
      <w:proofErr w:type="spellEnd"/>
      <w:r w:rsidRPr="007B1105">
        <w:t xml:space="preserve"> </w:t>
      </w:r>
      <w:proofErr w:type="spellStart"/>
      <w:r w:rsidRPr="007B1105">
        <w:t>secara</w:t>
      </w:r>
      <w:proofErr w:type="spellEnd"/>
      <w:r w:rsidRPr="007B1105">
        <w:t xml:space="preserve"> </w:t>
      </w:r>
      <w:proofErr w:type="spellStart"/>
      <w:r w:rsidRPr="007B1105">
        <w:t>merata</w:t>
      </w:r>
      <w:proofErr w:type="spellEnd"/>
      <w:r w:rsidRPr="007B1105">
        <w:t xml:space="preserve"> </w:t>
      </w:r>
      <w:proofErr w:type="spellStart"/>
      <w:r w:rsidRPr="007B1105">
        <w:t>ke</w:t>
      </w:r>
      <w:proofErr w:type="spellEnd"/>
      <w:r w:rsidRPr="007B1105">
        <w:t xml:space="preserve"> </w:t>
      </w:r>
      <w:proofErr w:type="spellStart"/>
      <w:r w:rsidRPr="007B1105">
        <w:t>seluruh</w:t>
      </w:r>
      <w:proofErr w:type="spellEnd"/>
      <w:r w:rsidRPr="007B1105">
        <w:t xml:space="preserve"> media, </w:t>
      </w:r>
      <w:proofErr w:type="spellStart"/>
      <w:r w:rsidRPr="007B1105">
        <w:t>menciptakan</w:t>
      </w:r>
      <w:proofErr w:type="spellEnd"/>
      <w:r w:rsidRPr="007B1105">
        <w:t xml:space="preserve"> </w:t>
      </w:r>
      <w:proofErr w:type="spellStart"/>
      <w:r w:rsidRPr="007B1105">
        <w:t>lingkungan</w:t>
      </w:r>
      <w:proofErr w:type="spellEnd"/>
      <w:r w:rsidRPr="007B1105">
        <w:t xml:space="preserve"> </w:t>
      </w:r>
      <w:proofErr w:type="spellStart"/>
      <w:r w:rsidRPr="007B1105">
        <w:t>termal</w:t>
      </w:r>
      <w:proofErr w:type="spellEnd"/>
      <w:r w:rsidRPr="007B1105">
        <w:t xml:space="preserve"> yang </w:t>
      </w:r>
      <w:proofErr w:type="spellStart"/>
      <w:r w:rsidRPr="007B1105">
        <w:t>stabil</w:t>
      </w:r>
      <w:proofErr w:type="spellEnd"/>
      <w:r w:rsidRPr="007B1105">
        <w:t xml:space="preserve"> dan ideal </w:t>
      </w:r>
      <w:proofErr w:type="spellStart"/>
      <w:r w:rsidRPr="007B1105">
        <w:t>untuk</w:t>
      </w:r>
      <w:proofErr w:type="spellEnd"/>
      <w:r w:rsidRPr="007B1105">
        <w:t xml:space="preserve"> </w:t>
      </w:r>
      <w:proofErr w:type="spellStart"/>
      <w:r w:rsidRPr="007B1105">
        <w:t>pembacaan</w:t>
      </w:r>
      <w:proofErr w:type="spellEnd"/>
      <w:r w:rsidRPr="007B1105">
        <w:t xml:space="preserve"> </w:t>
      </w:r>
      <w:proofErr w:type="spellStart"/>
      <w:r w:rsidRPr="007B1105">
        <w:t>hidrometer</w:t>
      </w:r>
      <w:proofErr w:type="spellEnd"/>
      <w:r w:rsidRPr="007B1105">
        <w:t xml:space="preserve"> yang </w:t>
      </w:r>
      <w:proofErr w:type="spellStart"/>
      <w:r w:rsidRPr="007B1105">
        <w:t>akurat</w:t>
      </w:r>
      <w:proofErr w:type="spellEnd"/>
      <w:r w:rsidRPr="007B1105">
        <w:t xml:space="preserve"> </w:t>
      </w:r>
      <w:proofErr w:type="spellStart"/>
      <w:r w:rsidRPr="007B1105">
        <w:t>sebelum</w:t>
      </w:r>
      <w:proofErr w:type="spellEnd"/>
      <w:r w:rsidRPr="007B1105">
        <w:t xml:space="preserve"> </w:t>
      </w:r>
      <w:proofErr w:type="spellStart"/>
      <w:r w:rsidRPr="007B1105">
        <w:t>dikoreksi</w:t>
      </w:r>
      <w:proofErr w:type="spellEnd"/>
      <w:r w:rsidRPr="007B1105">
        <w:t xml:space="preserve"> </w:t>
      </w:r>
      <w:proofErr w:type="spellStart"/>
      <w:r w:rsidRPr="007B1105">
        <w:t>ke</w:t>
      </w:r>
      <w:proofErr w:type="spellEnd"/>
      <w:r w:rsidRPr="007B1105">
        <w:t xml:space="preserve"> </w:t>
      </w:r>
      <w:proofErr w:type="spellStart"/>
      <w:r w:rsidRPr="007B1105">
        <w:t>suhu</w:t>
      </w:r>
      <w:proofErr w:type="spellEnd"/>
      <w:r w:rsidRPr="007B1105">
        <w:t xml:space="preserve"> </w:t>
      </w:r>
      <w:proofErr w:type="spellStart"/>
      <w:r w:rsidRPr="007B1105">
        <w:t>standar</w:t>
      </w:r>
      <w:proofErr w:type="spellEnd"/>
      <w:r w:rsidRPr="007B1105">
        <w:t xml:space="preserve"> (15°C </w:t>
      </w:r>
      <w:proofErr w:type="spellStart"/>
      <w:r w:rsidRPr="007B1105">
        <w:t>atau</w:t>
      </w:r>
      <w:proofErr w:type="spellEnd"/>
      <w:r w:rsidRPr="007B1105">
        <w:t xml:space="preserve"> 60°F).</w:t>
      </w:r>
    </w:p>
    <w:p w14:paraId="2E20529F" w14:textId="77777777" w:rsidR="007B1105" w:rsidRPr="007B1105" w:rsidRDefault="007B1105" w:rsidP="007B1105">
      <w:pPr>
        <w:spacing w:after="0" w:line="240" w:lineRule="auto"/>
        <w:jc w:val="both"/>
      </w:pPr>
      <w:proofErr w:type="spellStart"/>
      <w:r w:rsidRPr="007B1105">
        <w:t>Dirancang</w:t>
      </w:r>
      <w:proofErr w:type="spellEnd"/>
      <w:r w:rsidRPr="007B1105">
        <w:t xml:space="preserve"> </w:t>
      </w:r>
      <w:proofErr w:type="spellStart"/>
      <w:r w:rsidRPr="007B1105">
        <w:t>untuk</w:t>
      </w:r>
      <w:proofErr w:type="spellEnd"/>
      <w:r w:rsidRPr="007B1105">
        <w:t xml:space="preserve"> </w:t>
      </w:r>
      <w:proofErr w:type="spellStart"/>
      <w:r w:rsidRPr="007B1105">
        <w:t>efisiensi</w:t>
      </w:r>
      <w:proofErr w:type="spellEnd"/>
      <w:r w:rsidRPr="007B1105">
        <w:t xml:space="preserve"> dan </w:t>
      </w:r>
      <w:proofErr w:type="spellStart"/>
      <w:r w:rsidRPr="007B1105">
        <w:t>durabilitas</w:t>
      </w:r>
      <w:proofErr w:type="spellEnd"/>
      <w:r w:rsidRPr="007B1105">
        <w:t xml:space="preserve">, </w:t>
      </w:r>
      <w:proofErr w:type="spellStart"/>
      <w:r w:rsidRPr="007B1105">
        <w:t>alat</w:t>
      </w:r>
      <w:proofErr w:type="spellEnd"/>
      <w:r w:rsidRPr="007B1105">
        <w:t xml:space="preserve"> </w:t>
      </w:r>
      <w:proofErr w:type="spellStart"/>
      <w:r w:rsidRPr="007B1105">
        <w:t>ini</w:t>
      </w:r>
      <w:proofErr w:type="spellEnd"/>
      <w:r w:rsidRPr="007B1105">
        <w:t xml:space="preserve"> </w:t>
      </w:r>
      <w:proofErr w:type="spellStart"/>
      <w:r w:rsidRPr="007B1105">
        <w:t>memiliki</w:t>
      </w:r>
      <w:proofErr w:type="spellEnd"/>
      <w:r w:rsidRPr="007B1105">
        <w:t xml:space="preserve"> </w:t>
      </w:r>
      <w:proofErr w:type="spellStart"/>
      <w:r w:rsidRPr="007B1105">
        <w:t>desain</w:t>
      </w:r>
      <w:proofErr w:type="spellEnd"/>
      <w:r w:rsidRPr="007B1105">
        <w:t xml:space="preserve"> dua </w:t>
      </w:r>
      <w:proofErr w:type="spellStart"/>
      <w:r w:rsidRPr="007B1105">
        <w:t>lubang</w:t>
      </w:r>
      <w:proofErr w:type="spellEnd"/>
      <w:r w:rsidRPr="007B1105">
        <w:t xml:space="preserve"> (two-slot holes), yang </w:t>
      </w:r>
      <w:proofErr w:type="spellStart"/>
      <w:r w:rsidRPr="007B1105">
        <w:t>memungkinkan</w:t>
      </w:r>
      <w:proofErr w:type="spellEnd"/>
      <w:r w:rsidRPr="007B1105">
        <w:t xml:space="preserve"> operator </w:t>
      </w:r>
      <w:proofErr w:type="spellStart"/>
      <w:r w:rsidRPr="007B1105">
        <w:t>untuk</w:t>
      </w:r>
      <w:proofErr w:type="spellEnd"/>
      <w:r w:rsidRPr="007B1105">
        <w:t xml:space="preserve"> </w:t>
      </w:r>
      <w:proofErr w:type="spellStart"/>
      <w:r w:rsidRPr="007B1105">
        <w:t>menguji</w:t>
      </w:r>
      <w:proofErr w:type="spellEnd"/>
      <w:r w:rsidRPr="007B1105">
        <w:t xml:space="preserve"> dua </w:t>
      </w:r>
      <w:proofErr w:type="spellStart"/>
      <w:r w:rsidRPr="007B1105">
        <w:t>sampel</w:t>
      </w:r>
      <w:proofErr w:type="spellEnd"/>
      <w:r w:rsidRPr="007B1105">
        <w:t xml:space="preserve"> </w:t>
      </w:r>
      <w:proofErr w:type="spellStart"/>
      <w:r w:rsidRPr="007B1105">
        <w:t>secara</w:t>
      </w:r>
      <w:proofErr w:type="spellEnd"/>
      <w:r w:rsidRPr="007B1105">
        <w:t xml:space="preserve"> </w:t>
      </w:r>
      <w:proofErr w:type="spellStart"/>
      <w:r w:rsidRPr="007B1105">
        <w:t>bersamaan</w:t>
      </w:r>
      <w:proofErr w:type="spellEnd"/>
      <w:r w:rsidRPr="007B1105">
        <w:t xml:space="preserve">. </w:t>
      </w:r>
      <w:proofErr w:type="spellStart"/>
      <w:r w:rsidRPr="007B1105">
        <w:t>Kemampuan</w:t>
      </w:r>
      <w:proofErr w:type="spellEnd"/>
      <w:r w:rsidRPr="007B1105">
        <w:t xml:space="preserve"> </w:t>
      </w:r>
      <w:proofErr w:type="spellStart"/>
      <w:r w:rsidRPr="007B1105">
        <w:t>untuk</w:t>
      </w:r>
      <w:proofErr w:type="spellEnd"/>
      <w:r w:rsidRPr="007B1105">
        <w:t xml:space="preserve"> </w:t>
      </w:r>
      <w:proofErr w:type="spellStart"/>
      <w:r w:rsidRPr="007B1105">
        <w:t>melakukan</w:t>
      </w:r>
      <w:proofErr w:type="spellEnd"/>
      <w:r w:rsidRPr="007B1105">
        <w:t xml:space="preserve"> </w:t>
      </w:r>
      <w:proofErr w:type="spellStart"/>
      <w:r w:rsidRPr="007B1105">
        <w:t>pengujian</w:t>
      </w:r>
      <w:proofErr w:type="spellEnd"/>
      <w:r w:rsidRPr="007B1105">
        <w:t xml:space="preserve"> </w:t>
      </w:r>
      <w:proofErr w:type="spellStart"/>
      <w:r w:rsidRPr="007B1105">
        <w:t>paralel</w:t>
      </w:r>
      <w:proofErr w:type="spellEnd"/>
      <w:r w:rsidRPr="007B1105">
        <w:t xml:space="preserve"> </w:t>
      </w:r>
      <w:proofErr w:type="spellStart"/>
      <w:r w:rsidRPr="007B1105">
        <w:t>ini</w:t>
      </w:r>
      <w:proofErr w:type="spellEnd"/>
      <w:r w:rsidRPr="007B1105">
        <w:t xml:space="preserve"> </w:t>
      </w:r>
      <w:proofErr w:type="spellStart"/>
      <w:r w:rsidRPr="007B1105">
        <w:t>secara</w:t>
      </w:r>
      <w:proofErr w:type="spellEnd"/>
      <w:r w:rsidRPr="007B1105">
        <w:t xml:space="preserve"> </w:t>
      </w:r>
      <w:proofErr w:type="spellStart"/>
      <w:r w:rsidRPr="007B1105">
        <w:t>signifikan</w:t>
      </w:r>
      <w:proofErr w:type="spellEnd"/>
      <w:r w:rsidRPr="007B1105">
        <w:t xml:space="preserve"> </w:t>
      </w:r>
      <w:proofErr w:type="spellStart"/>
      <w:r w:rsidRPr="007B1105">
        <w:t>meningkatkan</w:t>
      </w:r>
      <w:proofErr w:type="spellEnd"/>
      <w:r w:rsidRPr="007B1105">
        <w:t xml:space="preserve"> </w:t>
      </w:r>
      <w:proofErr w:type="spellStart"/>
      <w:r w:rsidRPr="007B1105">
        <w:t>produktivitas</w:t>
      </w:r>
      <w:proofErr w:type="spellEnd"/>
      <w:r w:rsidRPr="007B1105">
        <w:t xml:space="preserve"> dan throughput di </w:t>
      </w:r>
      <w:proofErr w:type="spellStart"/>
      <w:r w:rsidRPr="007B1105">
        <w:t>laboratorium</w:t>
      </w:r>
      <w:proofErr w:type="spellEnd"/>
      <w:r w:rsidRPr="007B1105">
        <w:t xml:space="preserve"> yang </w:t>
      </w:r>
      <w:proofErr w:type="spellStart"/>
      <w:r w:rsidRPr="007B1105">
        <w:t>sibuk</w:t>
      </w:r>
      <w:proofErr w:type="spellEnd"/>
      <w:r w:rsidRPr="007B1105">
        <w:t xml:space="preserve">. </w:t>
      </w:r>
      <w:proofErr w:type="spellStart"/>
      <w:r w:rsidRPr="007B1105">
        <w:t>Elemen</w:t>
      </w:r>
      <w:proofErr w:type="spellEnd"/>
      <w:r w:rsidRPr="007B1105">
        <w:t xml:space="preserve"> </w:t>
      </w:r>
      <w:proofErr w:type="spellStart"/>
      <w:r w:rsidRPr="007B1105">
        <w:t>pemanas</w:t>
      </w:r>
      <w:proofErr w:type="spellEnd"/>
      <w:r w:rsidRPr="007B1105">
        <w:t xml:space="preserve"> </w:t>
      </w:r>
      <w:proofErr w:type="spellStart"/>
      <w:r w:rsidRPr="007B1105">
        <w:t>terbuat</w:t>
      </w:r>
      <w:proofErr w:type="spellEnd"/>
      <w:r w:rsidRPr="007B1105">
        <w:t xml:space="preserve"> </w:t>
      </w:r>
      <w:proofErr w:type="spellStart"/>
      <w:r w:rsidRPr="007B1105">
        <w:t>dari</w:t>
      </w:r>
      <w:proofErr w:type="spellEnd"/>
      <w:r w:rsidRPr="007B1105">
        <w:t xml:space="preserve"> material stainless steel </w:t>
      </w:r>
      <w:proofErr w:type="spellStart"/>
      <w:r w:rsidRPr="007B1105">
        <w:t>berkualitas</w:t>
      </w:r>
      <w:proofErr w:type="spellEnd"/>
      <w:r w:rsidRPr="007B1105">
        <w:t xml:space="preserve"> </w:t>
      </w:r>
      <w:proofErr w:type="spellStart"/>
      <w:r w:rsidRPr="007B1105">
        <w:t>tinggi</w:t>
      </w:r>
      <w:proofErr w:type="spellEnd"/>
      <w:r w:rsidRPr="007B1105">
        <w:t xml:space="preserve"> yang anti-</w:t>
      </w:r>
      <w:proofErr w:type="spellStart"/>
      <w:r w:rsidRPr="007B1105">
        <w:t>korosi</w:t>
      </w:r>
      <w:proofErr w:type="spellEnd"/>
      <w:r w:rsidRPr="007B1105">
        <w:t xml:space="preserve">, </w:t>
      </w:r>
      <w:proofErr w:type="spellStart"/>
      <w:r w:rsidRPr="007B1105">
        <w:t>menjamin</w:t>
      </w:r>
      <w:proofErr w:type="spellEnd"/>
      <w:r w:rsidRPr="007B1105">
        <w:t xml:space="preserve"> masa </w:t>
      </w:r>
      <w:proofErr w:type="spellStart"/>
      <w:r w:rsidRPr="007B1105">
        <w:t>pakai</w:t>
      </w:r>
      <w:proofErr w:type="spellEnd"/>
      <w:r w:rsidRPr="007B1105">
        <w:t xml:space="preserve"> yang </w:t>
      </w:r>
      <w:proofErr w:type="spellStart"/>
      <w:r w:rsidRPr="007B1105">
        <w:t>panjang</w:t>
      </w:r>
      <w:proofErr w:type="spellEnd"/>
      <w:r w:rsidRPr="007B1105">
        <w:t xml:space="preserve"> dan </w:t>
      </w:r>
      <w:proofErr w:type="spellStart"/>
      <w:r w:rsidRPr="007B1105">
        <w:t>kinerja</w:t>
      </w:r>
      <w:proofErr w:type="spellEnd"/>
      <w:r w:rsidRPr="007B1105">
        <w:t xml:space="preserve"> yang </w:t>
      </w:r>
      <w:proofErr w:type="spellStart"/>
      <w:r w:rsidRPr="007B1105">
        <w:t>andal</w:t>
      </w:r>
      <w:proofErr w:type="spellEnd"/>
      <w:r w:rsidRPr="007B1105">
        <w:t xml:space="preserve"> </w:t>
      </w:r>
      <w:proofErr w:type="spellStart"/>
      <w:r w:rsidRPr="007B1105">
        <w:t>bahkan</w:t>
      </w:r>
      <w:proofErr w:type="spellEnd"/>
      <w:r w:rsidRPr="007B1105">
        <w:t xml:space="preserve"> </w:t>
      </w:r>
      <w:proofErr w:type="spellStart"/>
      <w:r w:rsidRPr="007B1105">
        <w:t>dalam</w:t>
      </w:r>
      <w:proofErr w:type="spellEnd"/>
      <w:r w:rsidRPr="007B1105">
        <w:t xml:space="preserve"> </w:t>
      </w:r>
      <w:proofErr w:type="spellStart"/>
      <w:r w:rsidRPr="007B1105">
        <w:t>penggunaan</w:t>
      </w:r>
      <w:proofErr w:type="spellEnd"/>
      <w:r w:rsidRPr="007B1105">
        <w:t xml:space="preserve"> </w:t>
      </w:r>
      <w:proofErr w:type="spellStart"/>
      <w:r w:rsidRPr="007B1105">
        <w:t>berkelanjutan</w:t>
      </w:r>
      <w:proofErr w:type="spellEnd"/>
      <w:r w:rsidRPr="007B1105">
        <w:t>.</w:t>
      </w:r>
    </w:p>
    <w:p w14:paraId="290E73C8" w14:textId="77777777" w:rsidR="007B1105" w:rsidRPr="007B1105" w:rsidRDefault="007B1105" w:rsidP="007B1105">
      <w:pPr>
        <w:pBdr>
          <w:bottom w:val="double" w:sz="6" w:space="1" w:color="auto"/>
        </w:pBdr>
        <w:spacing w:after="0" w:line="240" w:lineRule="auto"/>
        <w:jc w:val="both"/>
      </w:pPr>
      <w:proofErr w:type="spellStart"/>
      <w:r w:rsidRPr="007B1105">
        <w:t>Dengan</w:t>
      </w:r>
      <w:proofErr w:type="spellEnd"/>
      <w:r w:rsidRPr="007B1105">
        <w:t xml:space="preserve"> </w:t>
      </w:r>
      <w:proofErr w:type="spellStart"/>
      <w:r w:rsidRPr="007B1105">
        <w:t>pengoperasian</w:t>
      </w:r>
      <w:proofErr w:type="spellEnd"/>
      <w:r w:rsidRPr="007B1105">
        <w:t xml:space="preserve"> yang </w:t>
      </w:r>
      <w:proofErr w:type="spellStart"/>
      <w:r w:rsidRPr="007B1105">
        <w:t>sederhana</w:t>
      </w:r>
      <w:proofErr w:type="spellEnd"/>
      <w:r w:rsidRPr="007B1105">
        <w:t xml:space="preserve"> dan </w:t>
      </w:r>
      <w:proofErr w:type="spellStart"/>
      <w:r w:rsidRPr="007B1105">
        <w:t>struktur</w:t>
      </w:r>
      <w:proofErr w:type="spellEnd"/>
      <w:r w:rsidRPr="007B1105">
        <w:t xml:space="preserve"> yang </w:t>
      </w:r>
      <w:proofErr w:type="spellStart"/>
      <w:r w:rsidRPr="007B1105">
        <w:t>elegan</w:t>
      </w:r>
      <w:proofErr w:type="spellEnd"/>
      <w:r w:rsidRPr="007B1105">
        <w:t xml:space="preserve">, </w:t>
      </w:r>
      <w:proofErr w:type="spellStart"/>
      <w:r w:rsidRPr="007B1105">
        <w:t>instrumen</w:t>
      </w:r>
      <w:proofErr w:type="spellEnd"/>
      <w:r w:rsidRPr="007B1105">
        <w:t xml:space="preserve"> </w:t>
      </w:r>
      <w:proofErr w:type="spellStart"/>
      <w:r w:rsidRPr="007B1105">
        <w:t>ini</w:t>
      </w:r>
      <w:proofErr w:type="spellEnd"/>
      <w:r w:rsidRPr="007B1105">
        <w:t xml:space="preserve"> </w:t>
      </w:r>
      <w:proofErr w:type="spellStart"/>
      <w:r w:rsidRPr="007B1105">
        <w:t>merupakan</w:t>
      </w:r>
      <w:proofErr w:type="spellEnd"/>
      <w:r w:rsidRPr="007B1105">
        <w:t xml:space="preserve"> </w:t>
      </w:r>
      <w:proofErr w:type="spellStart"/>
      <w:r w:rsidRPr="007B1105">
        <w:t>alat</w:t>
      </w:r>
      <w:proofErr w:type="spellEnd"/>
      <w:r w:rsidRPr="007B1105">
        <w:t xml:space="preserve"> </w:t>
      </w:r>
      <w:proofErr w:type="spellStart"/>
      <w:r w:rsidRPr="007B1105">
        <w:t>wajib</w:t>
      </w:r>
      <w:proofErr w:type="spellEnd"/>
      <w:r w:rsidRPr="007B1105">
        <w:t xml:space="preserve"> </w:t>
      </w:r>
      <w:proofErr w:type="spellStart"/>
      <w:r w:rsidRPr="007B1105">
        <w:t>bagi</w:t>
      </w:r>
      <w:proofErr w:type="spellEnd"/>
      <w:r w:rsidRPr="007B1105">
        <w:t xml:space="preserve"> </w:t>
      </w:r>
      <w:proofErr w:type="spellStart"/>
      <w:r w:rsidRPr="007B1105">
        <w:t>setiap</w:t>
      </w:r>
      <w:proofErr w:type="spellEnd"/>
      <w:r w:rsidRPr="007B1105">
        <w:t xml:space="preserve"> </w:t>
      </w:r>
      <w:proofErr w:type="spellStart"/>
      <w:r w:rsidRPr="007B1105">
        <w:t>laboratorium</w:t>
      </w:r>
      <w:proofErr w:type="spellEnd"/>
      <w:r w:rsidRPr="007B1105">
        <w:t xml:space="preserve"> di </w:t>
      </w:r>
      <w:proofErr w:type="spellStart"/>
      <w:r w:rsidRPr="007B1105">
        <w:t>kilang</w:t>
      </w:r>
      <w:proofErr w:type="spellEnd"/>
      <w:r w:rsidRPr="007B1105">
        <w:t xml:space="preserve"> </w:t>
      </w:r>
      <w:proofErr w:type="spellStart"/>
      <w:r w:rsidRPr="007B1105">
        <w:t>minyak</w:t>
      </w:r>
      <w:proofErr w:type="spellEnd"/>
      <w:r w:rsidRPr="007B1105">
        <w:t xml:space="preserve">, terminal </w:t>
      </w:r>
      <w:proofErr w:type="spellStart"/>
      <w:r w:rsidRPr="007B1105">
        <w:t>penyimpanan</w:t>
      </w:r>
      <w:proofErr w:type="spellEnd"/>
      <w:r w:rsidRPr="007B1105">
        <w:t xml:space="preserve">, dan </w:t>
      </w:r>
      <w:proofErr w:type="spellStart"/>
      <w:r w:rsidRPr="007B1105">
        <w:t>lembaga</w:t>
      </w:r>
      <w:proofErr w:type="spellEnd"/>
      <w:r w:rsidRPr="007B1105">
        <w:t xml:space="preserve"> </w:t>
      </w:r>
      <w:proofErr w:type="spellStart"/>
      <w:r w:rsidRPr="007B1105">
        <w:t>inspeksi</w:t>
      </w:r>
      <w:proofErr w:type="spellEnd"/>
      <w:r w:rsidRPr="007B1105">
        <w:t xml:space="preserve"> </w:t>
      </w:r>
      <w:proofErr w:type="spellStart"/>
      <w:r w:rsidRPr="007B1105">
        <w:t>pihak</w:t>
      </w:r>
      <w:proofErr w:type="spellEnd"/>
      <w:r w:rsidRPr="007B1105">
        <w:t xml:space="preserve"> </w:t>
      </w:r>
      <w:proofErr w:type="spellStart"/>
      <w:r w:rsidRPr="007B1105">
        <w:t>ketiga</w:t>
      </w:r>
      <w:proofErr w:type="spellEnd"/>
      <w:r w:rsidRPr="007B1105">
        <w:t xml:space="preserve">. </w:t>
      </w:r>
      <w:proofErr w:type="spellStart"/>
      <w:r w:rsidRPr="007B1105">
        <w:t>Dengan</w:t>
      </w:r>
      <w:proofErr w:type="spellEnd"/>
      <w:r w:rsidRPr="007B1105">
        <w:t xml:space="preserve"> </w:t>
      </w:r>
      <w:proofErr w:type="spellStart"/>
      <w:r w:rsidRPr="007B1105">
        <w:t>menyediakan</w:t>
      </w:r>
      <w:proofErr w:type="spellEnd"/>
      <w:r w:rsidRPr="007B1105">
        <w:t xml:space="preserve"> </w:t>
      </w:r>
      <w:proofErr w:type="spellStart"/>
      <w:r w:rsidRPr="007B1105">
        <w:t>metode</w:t>
      </w:r>
      <w:proofErr w:type="spellEnd"/>
      <w:r w:rsidRPr="007B1105">
        <w:t xml:space="preserve"> yang </w:t>
      </w:r>
      <w:proofErr w:type="spellStart"/>
      <w:r w:rsidRPr="007B1105">
        <w:t>terstandarisasi</w:t>
      </w:r>
      <w:proofErr w:type="spellEnd"/>
      <w:r w:rsidRPr="007B1105">
        <w:t xml:space="preserve"> dan </w:t>
      </w:r>
      <w:proofErr w:type="spellStart"/>
      <w:r w:rsidRPr="007B1105">
        <w:t>mudah</w:t>
      </w:r>
      <w:proofErr w:type="spellEnd"/>
      <w:r w:rsidRPr="007B1105">
        <w:t xml:space="preserve"> </w:t>
      </w:r>
      <w:proofErr w:type="spellStart"/>
      <w:r w:rsidRPr="007B1105">
        <w:t>untuk</w:t>
      </w:r>
      <w:proofErr w:type="spellEnd"/>
      <w:r w:rsidRPr="007B1105">
        <w:t xml:space="preserve"> salah </w:t>
      </w:r>
      <w:proofErr w:type="spellStart"/>
      <w:r w:rsidRPr="007B1105">
        <w:t>satu</w:t>
      </w:r>
      <w:proofErr w:type="spellEnd"/>
      <w:r w:rsidRPr="007B1105">
        <w:t xml:space="preserve"> parameter </w:t>
      </w:r>
      <w:proofErr w:type="spellStart"/>
      <w:r w:rsidRPr="007B1105">
        <w:t>kualitas</w:t>
      </w:r>
      <w:proofErr w:type="spellEnd"/>
      <w:r w:rsidRPr="007B1105">
        <w:t xml:space="preserve"> </w:t>
      </w:r>
      <w:proofErr w:type="spellStart"/>
      <w:r w:rsidRPr="007B1105">
        <w:t>minyak</w:t>
      </w:r>
      <w:proofErr w:type="spellEnd"/>
      <w:r w:rsidRPr="007B1105">
        <w:t xml:space="preserve"> yang paling </w:t>
      </w:r>
      <w:proofErr w:type="spellStart"/>
      <w:r w:rsidRPr="007B1105">
        <w:t>dasar</w:t>
      </w:r>
      <w:proofErr w:type="spellEnd"/>
      <w:r w:rsidRPr="007B1105">
        <w:t xml:space="preserve"> </w:t>
      </w:r>
      <w:proofErr w:type="spellStart"/>
      <w:r w:rsidRPr="007B1105">
        <w:t>namun</w:t>
      </w:r>
      <w:proofErr w:type="spellEnd"/>
      <w:r w:rsidRPr="007B1105">
        <w:t xml:space="preserve"> </w:t>
      </w:r>
      <w:proofErr w:type="spellStart"/>
      <w:r w:rsidRPr="007B1105">
        <w:t>kritis</w:t>
      </w:r>
      <w:proofErr w:type="spellEnd"/>
      <w:r w:rsidRPr="007B1105">
        <w:t xml:space="preserve">, </w:t>
      </w:r>
      <w:proofErr w:type="spellStart"/>
      <w:r w:rsidRPr="007B1105">
        <w:t>alat</w:t>
      </w:r>
      <w:proofErr w:type="spellEnd"/>
      <w:r w:rsidRPr="007B1105">
        <w:t xml:space="preserve"> </w:t>
      </w:r>
      <w:proofErr w:type="spellStart"/>
      <w:r w:rsidRPr="007B1105">
        <w:t>ini</w:t>
      </w:r>
      <w:proofErr w:type="spellEnd"/>
      <w:r w:rsidRPr="007B1105">
        <w:t xml:space="preserve"> </w:t>
      </w:r>
      <w:proofErr w:type="spellStart"/>
      <w:r w:rsidRPr="007B1105">
        <w:t>membantu</w:t>
      </w:r>
      <w:proofErr w:type="spellEnd"/>
      <w:r w:rsidRPr="007B1105">
        <w:t xml:space="preserve"> </w:t>
      </w:r>
      <w:proofErr w:type="spellStart"/>
      <w:r w:rsidRPr="007B1105">
        <w:t>memastikan</w:t>
      </w:r>
      <w:proofErr w:type="spellEnd"/>
      <w:r w:rsidRPr="007B1105">
        <w:t xml:space="preserve"> </w:t>
      </w:r>
      <w:proofErr w:type="spellStart"/>
      <w:r w:rsidRPr="007B1105">
        <w:t>perdagangan</w:t>
      </w:r>
      <w:proofErr w:type="spellEnd"/>
      <w:r w:rsidRPr="007B1105">
        <w:t xml:space="preserve"> yang </w:t>
      </w:r>
      <w:proofErr w:type="spellStart"/>
      <w:r w:rsidRPr="007B1105">
        <w:t>adil</w:t>
      </w:r>
      <w:proofErr w:type="spellEnd"/>
      <w:r w:rsidRPr="007B1105">
        <w:t xml:space="preserve">, </w:t>
      </w:r>
      <w:proofErr w:type="spellStart"/>
      <w:r w:rsidRPr="007B1105">
        <w:t>kontrol</w:t>
      </w:r>
      <w:proofErr w:type="spellEnd"/>
      <w:r w:rsidRPr="007B1105">
        <w:t xml:space="preserve"> proses yang optimal, dan </w:t>
      </w:r>
      <w:proofErr w:type="spellStart"/>
      <w:r w:rsidRPr="007B1105">
        <w:t>konsistensi</w:t>
      </w:r>
      <w:proofErr w:type="spellEnd"/>
      <w:r w:rsidRPr="007B1105">
        <w:t xml:space="preserve"> </w:t>
      </w:r>
      <w:proofErr w:type="spellStart"/>
      <w:r w:rsidRPr="007B1105">
        <w:t>kualitas</w:t>
      </w:r>
      <w:proofErr w:type="spellEnd"/>
      <w:r w:rsidRPr="007B1105">
        <w:t xml:space="preserve"> </w:t>
      </w:r>
      <w:proofErr w:type="spellStart"/>
      <w:r w:rsidRPr="007B1105">
        <w:t>produk</w:t>
      </w:r>
      <w:proofErr w:type="spellEnd"/>
      <w:r w:rsidRPr="007B1105">
        <w:t xml:space="preserve"> </w:t>
      </w:r>
      <w:proofErr w:type="spellStart"/>
      <w:r w:rsidRPr="007B1105">
        <w:t>dari</w:t>
      </w:r>
      <w:proofErr w:type="spellEnd"/>
      <w:r w:rsidRPr="007B1105">
        <w:t xml:space="preserve"> </w:t>
      </w:r>
      <w:proofErr w:type="spellStart"/>
      <w:r w:rsidRPr="007B1105">
        <w:t>waktu</w:t>
      </w:r>
      <w:proofErr w:type="spellEnd"/>
      <w:r w:rsidRPr="007B1105">
        <w:t xml:space="preserve"> </w:t>
      </w:r>
      <w:proofErr w:type="spellStart"/>
      <w:r w:rsidRPr="007B1105">
        <w:t>ke</w:t>
      </w:r>
      <w:proofErr w:type="spellEnd"/>
      <w:r w:rsidRPr="007B1105">
        <w:t xml:space="preserve"> </w:t>
      </w:r>
      <w:proofErr w:type="spellStart"/>
      <w:r w:rsidRPr="007B1105">
        <w:t>waktu</w:t>
      </w:r>
      <w:proofErr w:type="spellEnd"/>
      <w:r w:rsidRPr="007B1105">
        <w:t>.</w:t>
      </w:r>
    </w:p>
    <w:p w14:paraId="31BE49B3" w14:textId="77777777" w:rsidR="007B1105" w:rsidRPr="007B1105" w:rsidRDefault="007B1105" w:rsidP="007B1105">
      <w:pPr>
        <w:spacing w:after="0" w:line="240" w:lineRule="auto"/>
        <w:jc w:val="both"/>
      </w:pPr>
      <w:r w:rsidRPr="007B1105">
        <w:t>Determine the most fundamental quality parameters of your crude petroleum and liquid petroleum products with our Density Determination Apparatus. This essential laboratory instrument is designed for the accurate determination of density, relative density (specific gravity), or API gravity using the hydrometer method. This test is crucial for custody transfer transactions, refinery process control, and product quality specifications. The entire procedure and apparatus design fully conform to the international standard test method, ASTM D1298.</w:t>
      </w:r>
    </w:p>
    <w:p w14:paraId="6C1E2A5F" w14:textId="77777777" w:rsidR="007B1105" w:rsidRPr="007B1105" w:rsidRDefault="007B1105" w:rsidP="007B1105">
      <w:pPr>
        <w:spacing w:after="0" w:line="240" w:lineRule="auto"/>
        <w:jc w:val="both"/>
      </w:pPr>
      <w:r w:rsidRPr="007B1105">
        <w:t>Accuracy in the hydrometer method is critically dependent on precise temperature control. Therefore, this apparatus is equipped with a heating bath system featuring a high-precision digital temperature controller and a reliable Pt100 sensor. This system is capable of maintaining the bath temperature over a wide range, from 20°C to 95°C, with an excellent accuracy of ±0.2°C. A powerful mixing motor (1200r/min) ensures uniform temperature distribution throughout the medium, creating the stable and ideal thermal environment required for accurate hydrometer readings before correction to standard temperatures (15°C or 60°F).</w:t>
      </w:r>
    </w:p>
    <w:p w14:paraId="5C4C7040" w14:textId="77777777" w:rsidR="007B1105" w:rsidRPr="007B1105" w:rsidRDefault="007B1105" w:rsidP="007B1105">
      <w:pPr>
        <w:spacing w:after="0" w:line="240" w:lineRule="auto"/>
        <w:jc w:val="both"/>
      </w:pPr>
      <w:r w:rsidRPr="007B1105">
        <w:t>Designed for efficiency and durability, this apparatus features a two-slot hole design, which allows the operator to test two samples simultaneously. This capability for parallel testing significantly improves productivity and throughput in a busy laboratory. The heating element is made from high-quality, anti-corrosion stainless steel, guaranteeing a long service life and reliable performance even with continuous use.</w:t>
      </w:r>
    </w:p>
    <w:p w14:paraId="7B7B3D42" w14:textId="77777777" w:rsidR="007B1105" w:rsidRPr="007B1105" w:rsidRDefault="007B1105" w:rsidP="007B1105">
      <w:pPr>
        <w:spacing w:after="0" w:line="240" w:lineRule="auto"/>
        <w:jc w:val="both"/>
      </w:pPr>
      <w:r w:rsidRPr="007B1105">
        <w:t>With its simple operation and elegant structure, this instrument is a mandatory tool for any laboratory in refineries, storage terminals, and third-party inspection agencies. By providing a standardized and easy method for one of the most basic yet critical oil quality parameters, this apparatus helps ensure fair trade, optimal process control, and consistent product quality time after time.</w:t>
      </w:r>
    </w:p>
    <w:p w14:paraId="4ECBB7C3" w14:textId="77777777" w:rsidR="007B1105" w:rsidRDefault="007B1105" w:rsidP="007B1105">
      <w:pPr>
        <w:spacing w:after="0" w:line="240" w:lineRule="auto"/>
        <w:jc w:val="both"/>
      </w:pPr>
    </w:p>
    <w:sectPr w:rsidR="007B11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105"/>
    <w:rsid w:val="0067384B"/>
    <w:rsid w:val="007B1105"/>
    <w:rsid w:val="00A70E7A"/>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7BE5C"/>
  <w15:chartTrackingRefBased/>
  <w15:docId w15:val="{B14903F7-292D-48CD-B116-CB2221B41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1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11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11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11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11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11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1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1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1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1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11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11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11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11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11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1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1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105"/>
    <w:rPr>
      <w:rFonts w:eastAsiaTheme="majorEastAsia" w:cstheme="majorBidi"/>
      <w:color w:val="272727" w:themeColor="text1" w:themeTint="D8"/>
    </w:rPr>
  </w:style>
  <w:style w:type="paragraph" w:styleId="Title">
    <w:name w:val="Title"/>
    <w:basedOn w:val="Normal"/>
    <w:next w:val="Normal"/>
    <w:link w:val="TitleChar"/>
    <w:uiPriority w:val="10"/>
    <w:qFormat/>
    <w:rsid w:val="007B1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1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1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1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105"/>
    <w:pPr>
      <w:spacing w:before="160"/>
      <w:jc w:val="center"/>
    </w:pPr>
    <w:rPr>
      <w:i/>
      <w:iCs/>
      <w:color w:val="404040" w:themeColor="text1" w:themeTint="BF"/>
    </w:rPr>
  </w:style>
  <w:style w:type="character" w:customStyle="1" w:styleId="QuoteChar">
    <w:name w:val="Quote Char"/>
    <w:basedOn w:val="DefaultParagraphFont"/>
    <w:link w:val="Quote"/>
    <w:uiPriority w:val="29"/>
    <w:rsid w:val="007B1105"/>
    <w:rPr>
      <w:i/>
      <w:iCs/>
      <w:color w:val="404040" w:themeColor="text1" w:themeTint="BF"/>
    </w:rPr>
  </w:style>
  <w:style w:type="paragraph" w:styleId="ListParagraph">
    <w:name w:val="List Paragraph"/>
    <w:basedOn w:val="Normal"/>
    <w:uiPriority w:val="34"/>
    <w:qFormat/>
    <w:rsid w:val="007B1105"/>
    <w:pPr>
      <w:ind w:left="720"/>
      <w:contextualSpacing/>
    </w:pPr>
  </w:style>
  <w:style w:type="character" w:styleId="IntenseEmphasis">
    <w:name w:val="Intense Emphasis"/>
    <w:basedOn w:val="DefaultParagraphFont"/>
    <w:uiPriority w:val="21"/>
    <w:qFormat/>
    <w:rsid w:val="007B1105"/>
    <w:rPr>
      <w:i/>
      <w:iCs/>
      <w:color w:val="2F5496" w:themeColor="accent1" w:themeShade="BF"/>
    </w:rPr>
  </w:style>
  <w:style w:type="paragraph" w:styleId="IntenseQuote">
    <w:name w:val="Intense Quote"/>
    <w:basedOn w:val="Normal"/>
    <w:next w:val="Normal"/>
    <w:link w:val="IntenseQuoteChar"/>
    <w:uiPriority w:val="30"/>
    <w:qFormat/>
    <w:rsid w:val="007B11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1105"/>
    <w:rPr>
      <w:i/>
      <w:iCs/>
      <w:color w:val="2F5496" w:themeColor="accent1" w:themeShade="BF"/>
    </w:rPr>
  </w:style>
  <w:style w:type="character" w:styleId="IntenseReference">
    <w:name w:val="Intense Reference"/>
    <w:basedOn w:val="DefaultParagraphFont"/>
    <w:uiPriority w:val="32"/>
    <w:qFormat/>
    <w:rsid w:val="007B11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611</Words>
  <Characters>3486</Characters>
  <Application>Microsoft Office Word</Application>
  <DocSecurity>0</DocSecurity>
  <Lines>29</Lines>
  <Paragraphs>8</Paragraphs>
  <ScaleCrop>false</ScaleCrop>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2025-09-22T09:24:00Z</dcterms:created>
  <dcterms:modified xsi:type="dcterms:W3CDTF">2025-09-22T09:25:00Z</dcterms:modified>
</cp:coreProperties>
</file>